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A" w:rsidRDefault="00AC26CA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AC26CA" w:rsidRDefault="00AC26CA" w:rsidP="00CB0426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</w:p>
    <w:p w:rsidR="00AC26CA" w:rsidRDefault="00AC26CA" w:rsidP="00CB0426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</w:p>
    <w:p w:rsidR="00AC26CA" w:rsidRPr="00410E54" w:rsidRDefault="00AC26CA" w:rsidP="00410E54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410E54">
        <w:rPr>
          <w:b/>
          <w:sz w:val="30"/>
          <w:szCs w:val="30"/>
        </w:rPr>
        <w:t>ОБЪЯВЛЕНИЕ</w:t>
      </w:r>
    </w:p>
    <w:p w:rsidR="00AC26CA" w:rsidRPr="00410E54" w:rsidRDefault="00AC26CA" w:rsidP="00410E54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410E54">
        <w:rPr>
          <w:b/>
          <w:sz w:val="30"/>
          <w:szCs w:val="30"/>
        </w:rPr>
        <w:t xml:space="preserve">о торгах </w:t>
      </w:r>
    </w:p>
    <w:p w:rsidR="00AC26CA" w:rsidRPr="00410E54" w:rsidRDefault="00AC26CA" w:rsidP="00410E5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AC26CA" w:rsidRPr="00410E54" w:rsidRDefault="00AC26CA" w:rsidP="00410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10E54">
        <w:rPr>
          <w:sz w:val="28"/>
          <w:szCs w:val="28"/>
          <w:lang w:eastAsia="en-US"/>
        </w:rPr>
        <w:t>Заместитель начальника отдела принудительного исполнения управления принудительного исполнения главного управления юстиции Гродненского облисполкома Власов Александр Петрович</w:t>
      </w:r>
      <w:r w:rsidRPr="00410E54">
        <w:rPr>
          <w:sz w:val="28"/>
          <w:szCs w:val="28"/>
        </w:rPr>
        <w:t xml:space="preserve"> объявляет о проведении торгов по продаже имущества, принадлежащего </w:t>
      </w:r>
      <w:r w:rsidRPr="00410E54">
        <w:rPr>
          <w:sz w:val="28"/>
          <w:szCs w:val="28"/>
          <w:lang w:eastAsia="en-US"/>
        </w:rPr>
        <w:t>ГОСУП «Гроднооблсельстрой», находящегося по адресу: г. Гродно, ул. Замковая, 3.</w:t>
      </w:r>
    </w:p>
    <w:p w:rsidR="00AC26CA" w:rsidRPr="00410E54" w:rsidRDefault="00AC26CA" w:rsidP="00410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410E54">
        <w:rPr>
          <w:sz w:val="28"/>
          <w:szCs w:val="28"/>
          <w:lang w:eastAsia="en-US"/>
        </w:rPr>
        <w:t xml:space="preserve">Лот № 1. Недвижимая историко-культурная ценность: Капитальное строение, инв. № 400/С-63164; земельный участок с кад. № 440100000002001284, площадью </w:t>
      </w:r>
      <w:smartTag w:uri="urn:schemas-microsoft-com:office:smarttags" w:element="metricconverter">
        <w:smartTagPr>
          <w:attr w:name="ProductID" w:val="0,0424 га"/>
        </w:smartTagPr>
        <w:r w:rsidRPr="00410E54">
          <w:rPr>
            <w:sz w:val="28"/>
            <w:szCs w:val="28"/>
            <w:lang w:eastAsia="en-US"/>
          </w:rPr>
          <w:t>0,0424 га</w:t>
        </w:r>
      </w:smartTag>
      <w:r w:rsidRPr="00410E54">
        <w:rPr>
          <w:sz w:val="28"/>
          <w:szCs w:val="28"/>
          <w:lang w:eastAsia="en-US"/>
        </w:rPr>
        <w:t>; водопроводная сеть, инв. № 400/С-86558; канализационная сеть, инв.№ 400/С-86560; линия электроснабжения, инв. № 400/С-86578, расположенная по адресу: г. Гродно, ул. Замковая, 3.</w:t>
      </w:r>
    </w:p>
    <w:p w:rsidR="00AC26CA" w:rsidRPr="00410E54" w:rsidRDefault="00AC26CA" w:rsidP="00410E5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410E54">
        <w:rPr>
          <w:sz w:val="28"/>
          <w:szCs w:val="28"/>
          <w:lang w:eastAsia="en-US"/>
        </w:rPr>
        <w:t>Начальная стоимость лота 396240,00 рублей</w:t>
      </w:r>
      <w:r w:rsidRPr="00410E54">
        <w:rPr>
          <w:bCs/>
          <w:sz w:val="28"/>
          <w:szCs w:val="28"/>
          <w:lang w:eastAsia="en-US"/>
        </w:rPr>
        <w:t>.</w:t>
      </w:r>
    </w:p>
    <w:p w:rsidR="00AC26CA" w:rsidRPr="00410E54" w:rsidRDefault="00AC26CA" w:rsidP="00410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54">
        <w:rPr>
          <w:bCs/>
          <w:sz w:val="28"/>
          <w:szCs w:val="28"/>
          <w:lang w:eastAsia="en-US"/>
        </w:rPr>
        <w:t>Обременение на лот: оформление на недвижимую историко-культурную ценность охранного свидетельства.</w:t>
      </w:r>
    </w:p>
    <w:p w:rsidR="00AC26CA" w:rsidRPr="00410E54" w:rsidRDefault="00AC26CA" w:rsidP="00410E54">
      <w:pPr>
        <w:autoSpaceDE w:val="0"/>
        <w:autoSpaceDN w:val="0"/>
        <w:jc w:val="both"/>
        <w:rPr>
          <w:sz w:val="30"/>
          <w:szCs w:val="30"/>
        </w:rPr>
      </w:pPr>
      <w:r w:rsidRPr="00410E54">
        <w:rPr>
          <w:sz w:val="28"/>
          <w:szCs w:val="28"/>
        </w:rPr>
        <w:t xml:space="preserve">        Место, дата и время проведения торгов: г. Гродно, ул. М. Горького, 47а, каб. № 6, 30.10.2017, 10.00 часов.</w:t>
      </w:r>
    </w:p>
    <w:p w:rsidR="00AC26CA" w:rsidRPr="00410E54" w:rsidRDefault="00AC26CA" w:rsidP="00410E5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10E54">
        <w:rPr>
          <w:sz w:val="28"/>
          <w:szCs w:val="28"/>
        </w:rPr>
        <w:t xml:space="preserve">Справочная информация: заместитель начальника отдела принудительного исполнения Власов Александр Петрович, тел./факс 8(0152)602337, моб. +375333993811, </w:t>
      </w:r>
      <w:hyperlink r:id="rId5" w:history="1">
        <w:r w:rsidRPr="00410E54">
          <w:rPr>
            <w:bCs/>
            <w:color w:val="000000"/>
            <w:sz w:val="28"/>
            <w:szCs w:val="28"/>
            <w:u w:val="single"/>
            <w:shd w:val="clear" w:color="auto" w:fill="FFFFFF"/>
            <w:lang w:eastAsia="en-US"/>
          </w:rPr>
          <w:t>оpi.grodno@mail.grodno.by</w:t>
        </w:r>
      </w:hyperlink>
      <w:r w:rsidRPr="00410E54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C26CA" w:rsidRPr="00410E54" w:rsidRDefault="00AC26CA" w:rsidP="00410E5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0E54">
        <w:rPr>
          <w:sz w:val="28"/>
          <w:szCs w:val="28"/>
        </w:rPr>
        <w:t>Задаток в размере 10 процентов от стоимости имущества (лота) должен быть зачислен в срок до 29.10.2017 на счет:</w:t>
      </w:r>
      <w:r w:rsidRPr="00410E54">
        <w:rPr>
          <w:sz w:val="28"/>
          <w:szCs w:val="28"/>
          <w:u w:val="single"/>
          <w:lang w:eastAsia="en-US"/>
        </w:rPr>
        <w:t xml:space="preserve">№ </w:t>
      </w:r>
      <w:r w:rsidRPr="00410E54">
        <w:rPr>
          <w:sz w:val="28"/>
          <w:szCs w:val="28"/>
          <w:u w:val="single"/>
          <w:lang w:val="en-US" w:eastAsia="en-US"/>
        </w:rPr>
        <w:t>BY</w:t>
      </w:r>
      <w:r w:rsidRPr="00410E54">
        <w:rPr>
          <w:sz w:val="28"/>
          <w:szCs w:val="28"/>
          <w:u w:val="single"/>
          <w:lang w:eastAsia="en-US"/>
        </w:rPr>
        <w:t>70</w:t>
      </w:r>
      <w:r w:rsidRPr="00410E54">
        <w:rPr>
          <w:sz w:val="28"/>
          <w:szCs w:val="28"/>
          <w:u w:val="single"/>
          <w:lang w:val="en-US" w:eastAsia="en-US"/>
        </w:rPr>
        <w:t>AKBB</w:t>
      </w:r>
      <w:r w:rsidRPr="00410E54">
        <w:rPr>
          <w:sz w:val="28"/>
          <w:szCs w:val="28"/>
          <w:u w:val="single"/>
          <w:lang w:eastAsia="en-US"/>
        </w:rPr>
        <w:t xml:space="preserve">36429050040874000000 в филиале №400 АСБ «Беларусбанк» - Гродненское областное управление, БИК банка – </w:t>
      </w:r>
      <w:r w:rsidRPr="00410E54">
        <w:rPr>
          <w:sz w:val="28"/>
          <w:szCs w:val="28"/>
          <w:u w:val="single"/>
          <w:lang w:val="en-US" w:eastAsia="en-US"/>
        </w:rPr>
        <w:t>AKBBBY</w:t>
      </w:r>
      <w:r w:rsidRPr="00410E54">
        <w:rPr>
          <w:sz w:val="28"/>
          <w:szCs w:val="28"/>
          <w:u w:val="single"/>
          <w:lang w:eastAsia="en-US"/>
        </w:rPr>
        <w:t>21400, УНП 500037201, получатель – главное управление юстиции Гродненского облисполкома.</w:t>
      </w:r>
    </w:p>
    <w:p w:rsidR="00AC26CA" w:rsidRPr="00410E54" w:rsidRDefault="00AC26CA" w:rsidP="00410E5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E54">
        <w:rPr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 (лота)</w:t>
      </w:r>
      <w:r w:rsidRPr="00410E54">
        <w:rPr>
          <w:sz w:val="28"/>
          <w:szCs w:val="28"/>
        </w:rPr>
        <w:t>.</w:t>
      </w:r>
    </w:p>
    <w:p w:rsidR="00AC26CA" w:rsidRPr="00B93DC6" w:rsidRDefault="00AC26CA" w:rsidP="00410E54">
      <w:pPr>
        <w:widowControl w:val="0"/>
        <w:autoSpaceDE w:val="0"/>
        <w:autoSpaceDN w:val="0"/>
        <w:jc w:val="both"/>
        <w:rPr>
          <w:sz w:val="30"/>
        </w:rPr>
      </w:pPr>
      <w:bookmarkStart w:id="0" w:name="_GoBack"/>
      <w:bookmarkEnd w:id="0"/>
      <w:r w:rsidRPr="00410E54">
        <w:rPr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410E54">
        <w:rPr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</w:t>
      </w:r>
      <w:r w:rsidRPr="00CB0426">
        <w:rPr>
          <w:sz w:val="28"/>
          <w:szCs w:val="28"/>
        </w:rPr>
        <w:t>.</w:t>
      </w:r>
    </w:p>
    <w:sectPr w:rsidR="00AC26CA" w:rsidRPr="00B93DC6" w:rsidSect="007F53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6F5"/>
    <w:multiLevelType w:val="hybridMultilevel"/>
    <w:tmpl w:val="A8C2AA5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20ACD"/>
    <w:rsid w:val="000403F4"/>
    <w:rsid w:val="00042B9C"/>
    <w:rsid w:val="00055FC5"/>
    <w:rsid w:val="00060057"/>
    <w:rsid w:val="000665BE"/>
    <w:rsid w:val="00070731"/>
    <w:rsid w:val="00080E99"/>
    <w:rsid w:val="000E0E1C"/>
    <w:rsid w:val="000F74EB"/>
    <w:rsid w:val="00107E13"/>
    <w:rsid w:val="00120F25"/>
    <w:rsid w:val="00126151"/>
    <w:rsid w:val="00133C2B"/>
    <w:rsid w:val="00182CAE"/>
    <w:rsid w:val="001A7C94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30054B"/>
    <w:rsid w:val="00304201"/>
    <w:rsid w:val="0032308D"/>
    <w:rsid w:val="00342735"/>
    <w:rsid w:val="00347804"/>
    <w:rsid w:val="003545CA"/>
    <w:rsid w:val="0036458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0E54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484F"/>
    <w:rsid w:val="00584888"/>
    <w:rsid w:val="005B1273"/>
    <w:rsid w:val="005D729A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057"/>
    <w:rsid w:val="006455FF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60A9B"/>
    <w:rsid w:val="00776C5D"/>
    <w:rsid w:val="007779AB"/>
    <w:rsid w:val="007A77E8"/>
    <w:rsid w:val="007B2B88"/>
    <w:rsid w:val="007C55FE"/>
    <w:rsid w:val="007F160E"/>
    <w:rsid w:val="007F53F6"/>
    <w:rsid w:val="008307BD"/>
    <w:rsid w:val="00833247"/>
    <w:rsid w:val="00836504"/>
    <w:rsid w:val="008500BD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90577"/>
    <w:rsid w:val="00995922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C26CA"/>
    <w:rsid w:val="00AE39C8"/>
    <w:rsid w:val="00B06064"/>
    <w:rsid w:val="00B14F68"/>
    <w:rsid w:val="00B26810"/>
    <w:rsid w:val="00B3438D"/>
    <w:rsid w:val="00B369EC"/>
    <w:rsid w:val="00B440D6"/>
    <w:rsid w:val="00B47165"/>
    <w:rsid w:val="00B72C9B"/>
    <w:rsid w:val="00B864A6"/>
    <w:rsid w:val="00B93DC6"/>
    <w:rsid w:val="00B94A3A"/>
    <w:rsid w:val="00BE4C50"/>
    <w:rsid w:val="00C03E7F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B0426"/>
    <w:rsid w:val="00CF6A6B"/>
    <w:rsid w:val="00D04141"/>
    <w:rsid w:val="00D078FE"/>
    <w:rsid w:val="00D22B8A"/>
    <w:rsid w:val="00D263B2"/>
    <w:rsid w:val="00D345D8"/>
    <w:rsid w:val="00D4137B"/>
    <w:rsid w:val="00D656C2"/>
    <w:rsid w:val="00D6609A"/>
    <w:rsid w:val="00D679B8"/>
    <w:rsid w:val="00D67A9A"/>
    <w:rsid w:val="00D86AB0"/>
    <w:rsid w:val="00DA7055"/>
    <w:rsid w:val="00DD3B7E"/>
    <w:rsid w:val="00DE2405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F27BDD"/>
    <w:rsid w:val="00F27D88"/>
    <w:rsid w:val="00F422AC"/>
    <w:rsid w:val="00F56C39"/>
    <w:rsid w:val="00F64100"/>
    <w:rsid w:val="00F70202"/>
    <w:rsid w:val="00F84612"/>
    <w:rsid w:val="00F933E0"/>
    <w:rsid w:val="00FB139A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2017-10-05T09:34:00Z</cp:lastPrinted>
  <dcterms:created xsi:type="dcterms:W3CDTF">2017-10-06T10:04:00Z</dcterms:created>
  <dcterms:modified xsi:type="dcterms:W3CDTF">2017-10-06T10:04:00Z</dcterms:modified>
</cp:coreProperties>
</file>