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7" w:rsidRPr="001542B6" w:rsidRDefault="00A370AC">
      <w:pPr>
        <w:pStyle w:val="1"/>
        <w:spacing w:before="4"/>
        <w:ind w:left="628"/>
        <w:jc w:val="center"/>
        <w:rPr>
          <w:rFonts w:cs="Times New Roman"/>
          <w:b w:val="0"/>
          <w:bCs w:val="0"/>
          <w:lang w:val="ru-RU"/>
        </w:rPr>
      </w:pPr>
      <w:r w:rsidRPr="001542B6">
        <w:rPr>
          <w:spacing w:val="-5"/>
          <w:lang w:val="ru-RU"/>
        </w:rPr>
        <w:t>Информация</w:t>
      </w:r>
      <w:r w:rsidRPr="001542B6">
        <w:rPr>
          <w:spacing w:val="-10"/>
          <w:lang w:val="ru-RU"/>
        </w:rPr>
        <w:t xml:space="preserve"> </w:t>
      </w:r>
      <w:r w:rsidRPr="001542B6">
        <w:rPr>
          <w:lang w:val="ru-RU"/>
        </w:rPr>
        <w:t>о</w:t>
      </w:r>
      <w:r w:rsidRPr="001542B6">
        <w:rPr>
          <w:spacing w:val="-9"/>
          <w:lang w:val="ru-RU"/>
        </w:rPr>
        <w:t xml:space="preserve"> </w:t>
      </w:r>
      <w:r w:rsidRPr="001542B6">
        <w:rPr>
          <w:spacing w:val="-6"/>
          <w:lang w:val="ru-RU"/>
        </w:rPr>
        <w:t>предлагаемых</w:t>
      </w:r>
      <w:r w:rsidRPr="001542B6">
        <w:rPr>
          <w:spacing w:val="-9"/>
          <w:lang w:val="ru-RU"/>
        </w:rPr>
        <w:t xml:space="preserve"> </w:t>
      </w:r>
      <w:r w:rsidRPr="001542B6">
        <w:rPr>
          <w:lang w:val="ru-RU"/>
        </w:rPr>
        <w:t>к</w:t>
      </w:r>
      <w:r w:rsidRPr="001542B6">
        <w:rPr>
          <w:spacing w:val="-11"/>
          <w:lang w:val="ru-RU"/>
        </w:rPr>
        <w:t xml:space="preserve"> </w:t>
      </w:r>
      <w:r w:rsidRPr="001542B6">
        <w:rPr>
          <w:spacing w:val="-5"/>
          <w:lang w:val="ru-RU"/>
        </w:rPr>
        <w:t>сдаче</w:t>
      </w:r>
      <w:r w:rsidRPr="001542B6">
        <w:rPr>
          <w:spacing w:val="-12"/>
          <w:lang w:val="ru-RU"/>
        </w:rPr>
        <w:t xml:space="preserve"> </w:t>
      </w:r>
      <w:r w:rsidRPr="001542B6">
        <w:rPr>
          <w:lang w:val="ru-RU"/>
        </w:rPr>
        <w:t>в</w:t>
      </w:r>
      <w:r w:rsidRPr="001542B6">
        <w:rPr>
          <w:spacing w:val="-9"/>
          <w:lang w:val="ru-RU"/>
        </w:rPr>
        <w:t xml:space="preserve"> </w:t>
      </w:r>
      <w:r w:rsidRPr="001542B6">
        <w:rPr>
          <w:spacing w:val="-5"/>
          <w:lang w:val="ru-RU"/>
        </w:rPr>
        <w:t>аренду</w:t>
      </w:r>
      <w:r w:rsidRPr="001542B6">
        <w:rPr>
          <w:spacing w:val="-9"/>
          <w:lang w:val="ru-RU"/>
        </w:rPr>
        <w:t xml:space="preserve"> </w:t>
      </w:r>
      <w:r w:rsidRPr="001542B6">
        <w:rPr>
          <w:spacing w:val="-6"/>
          <w:lang w:val="ru-RU"/>
        </w:rPr>
        <w:t>объектах.</w:t>
      </w:r>
    </w:p>
    <w:p w:rsidR="00D66E47" w:rsidRPr="001542B6" w:rsidRDefault="00D66E47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66E47" w:rsidRPr="001542B6" w:rsidRDefault="00A370AC">
      <w:pPr>
        <w:pStyle w:val="a3"/>
        <w:tabs>
          <w:tab w:val="left" w:pos="3832"/>
          <w:tab w:val="left" w:pos="5133"/>
          <w:tab w:val="left" w:pos="5611"/>
          <w:tab w:val="left" w:pos="7783"/>
          <w:tab w:val="left" w:pos="9403"/>
          <w:tab w:val="left" w:pos="11308"/>
          <w:tab w:val="left" w:pos="11942"/>
          <w:tab w:val="left" w:pos="13912"/>
        </w:tabs>
        <w:ind w:left="1221"/>
        <w:rPr>
          <w:rFonts w:cs="Times New Roman"/>
          <w:lang w:val="ru-RU"/>
        </w:rPr>
      </w:pPr>
      <w:r w:rsidRPr="001542B6">
        <w:rPr>
          <w:rFonts w:cs="Times New Roman"/>
          <w:spacing w:val="-5"/>
          <w:lang w:val="ru-RU"/>
        </w:rPr>
        <w:t>Балансодержатель</w:t>
      </w:r>
      <w:r w:rsidRPr="001542B6">
        <w:rPr>
          <w:rFonts w:cs="Times New Roman"/>
          <w:spacing w:val="-5"/>
          <w:lang w:val="ru-RU"/>
        </w:rPr>
        <w:tab/>
      </w:r>
      <w:r w:rsidRPr="001542B6">
        <w:rPr>
          <w:rFonts w:cs="Times New Roman"/>
          <w:spacing w:val="-4"/>
          <w:lang w:val="ru-RU"/>
        </w:rPr>
        <w:t>объекта</w:t>
      </w:r>
      <w:r w:rsidRPr="001542B6">
        <w:rPr>
          <w:rFonts w:cs="Times New Roman"/>
          <w:spacing w:val="-4"/>
          <w:lang w:val="ru-RU"/>
        </w:rPr>
        <w:tab/>
      </w:r>
      <w:r w:rsidRPr="001542B6">
        <w:rPr>
          <w:rFonts w:cs="Times New Roman"/>
          <w:lang w:val="ru-RU"/>
        </w:rPr>
        <w:t>–</w:t>
      </w:r>
      <w:r w:rsidRPr="001542B6">
        <w:rPr>
          <w:rFonts w:cs="Times New Roman"/>
          <w:lang w:val="ru-RU"/>
        </w:rPr>
        <w:tab/>
      </w:r>
      <w:r w:rsidRPr="001542B6">
        <w:rPr>
          <w:rFonts w:cs="Times New Roman"/>
          <w:spacing w:val="-6"/>
          <w:lang w:val="ru-RU"/>
        </w:rPr>
        <w:t>Коммунальное</w:t>
      </w:r>
      <w:r w:rsidRPr="001542B6">
        <w:rPr>
          <w:rFonts w:cs="Times New Roman"/>
          <w:spacing w:val="-6"/>
          <w:lang w:val="ru-RU"/>
        </w:rPr>
        <w:tab/>
      </w:r>
      <w:r w:rsidRPr="001542B6">
        <w:rPr>
          <w:rFonts w:cs="Times New Roman"/>
          <w:spacing w:val="-5"/>
          <w:w w:val="95"/>
          <w:lang w:val="ru-RU"/>
        </w:rPr>
        <w:t>унитарное</w:t>
      </w:r>
      <w:r w:rsidRPr="001542B6">
        <w:rPr>
          <w:rFonts w:cs="Times New Roman"/>
          <w:spacing w:val="-5"/>
          <w:w w:val="95"/>
          <w:lang w:val="ru-RU"/>
        </w:rPr>
        <w:tab/>
      </w:r>
      <w:r w:rsidRPr="001542B6">
        <w:rPr>
          <w:rFonts w:cs="Times New Roman"/>
          <w:spacing w:val="-5"/>
          <w:lang w:val="ru-RU"/>
        </w:rPr>
        <w:t>предприятие</w:t>
      </w:r>
      <w:r w:rsidRPr="001542B6">
        <w:rPr>
          <w:rFonts w:cs="Times New Roman"/>
          <w:spacing w:val="-5"/>
          <w:lang w:val="ru-RU"/>
        </w:rPr>
        <w:tab/>
      </w:r>
      <w:r w:rsidRPr="001542B6">
        <w:rPr>
          <w:rFonts w:cs="Times New Roman"/>
          <w:spacing w:val="-3"/>
          <w:w w:val="95"/>
          <w:lang w:val="ru-RU"/>
        </w:rPr>
        <w:t>по</w:t>
      </w:r>
      <w:r w:rsidRPr="001542B6">
        <w:rPr>
          <w:rFonts w:cs="Times New Roman"/>
          <w:spacing w:val="-3"/>
          <w:w w:val="95"/>
          <w:lang w:val="ru-RU"/>
        </w:rPr>
        <w:tab/>
      </w:r>
      <w:r w:rsidRPr="001542B6">
        <w:rPr>
          <w:rFonts w:cs="Times New Roman"/>
          <w:spacing w:val="-5"/>
          <w:lang w:val="ru-RU"/>
        </w:rPr>
        <w:t>обеспечению</w:t>
      </w:r>
      <w:r w:rsidRPr="001542B6">
        <w:rPr>
          <w:rFonts w:cs="Times New Roman"/>
          <w:spacing w:val="-5"/>
          <w:lang w:val="ru-RU"/>
        </w:rPr>
        <w:tab/>
        <w:t>топливом</w:t>
      </w:r>
    </w:p>
    <w:p w:rsidR="00D66E47" w:rsidRPr="001542B6" w:rsidRDefault="00A370AC">
      <w:pPr>
        <w:pStyle w:val="a3"/>
        <w:spacing w:line="344" w:lineRule="exact"/>
        <w:rPr>
          <w:rFonts w:cs="Times New Roman"/>
          <w:lang w:val="ru-RU"/>
        </w:rPr>
      </w:pPr>
      <w:r w:rsidRPr="001542B6">
        <w:rPr>
          <w:spacing w:val="-6"/>
          <w:lang w:val="ru-RU"/>
        </w:rPr>
        <w:t>«Гроднооблтопливо»,</w:t>
      </w:r>
      <w:r w:rsidRPr="001542B6">
        <w:rPr>
          <w:spacing w:val="-11"/>
          <w:lang w:val="ru-RU"/>
        </w:rPr>
        <w:t xml:space="preserve"> </w:t>
      </w:r>
      <w:r w:rsidRPr="001542B6">
        <w:rPr>
          <w:spacing w:val="-4"/>
          <w:lang w:val="ru-RU"/>
        </w:rPr>
        <w:t>230003,</w:t>
      </w:r>
      <w:r w:rsidRPr="001542B6">
        <w:rPr>
          <w:spacing w:val="-11"/>
          <w:lang w:val="ru-RU"/>
        </w:rPr>
        <w:t xml:space="preserve"> </w:t>
      </w:r>
      <w:r w:rsidRPr="001542B6">
        <w:rPr>
          <w:spacing w:val="-3"/>
          <w:lang w:val="ru-RU"/>
        </w:rPr>
        <w:t>г.</w:t>
      </w:r>
      <w:r w:rsidRPr="001542B6">
        <w:rPr>
          <w:spacing w:val="-11"/>
          <w:lang w:val="ru-RU"/>
        </w:rPr>
        <w:t xml:space="preserve"> </w:t>
      </w:r>
      <w:r w:rsidRPr="001542B6">
        <w:rPr>
          <w:spacing w:val="-5"/>
          <w:lang w:val="ru-RU"/>
        </w:rPr>
        <w:t>Гродно,</w:t>
      </w:r>
      <w:r w:rsidRPr="001542B6">
        <w:rPr>
          <w:spacing w:val="-11"/>
          <w:lang w:val="ru-RU"/>
        </w:rPr>
        <w:t xml:space="preserve"> </w:t>
      </w:r>
      <w:r w:rsidRPr="001542B6">
        <w:rPr>
          <w:spacing w:val="-5"/>
          <w:lang w:val="ru-RU"/>
        </w:rPr>
        <w:t>Озерское</w:t>
      </w:r>
      <w:r w:rsidRPr="001542B6">
        <w:rPr>
          <w:spacing w:val="-12"/>
          <w:lang w:val="ru-RU"/>
        </w:rPr>
        <w:t xml:space="preserve"> </w:t>
      </w:r>
      <w:r w:rsidRPr="001542B6">
        <w:rPr>
          <w:spacing w:val="-5"/>
          <w:lang w:val="ru-RU"/>
        </w:rPr>
        <w:t>шоссе,</w:t>
      </w:r>
      <w:r w:rsidRPr="001542B6">
        <w:rPr>
          <w:spacing w:val="-11"/>
          <w:lang w:val="ru-RU"/>
        </w:rPr>
        <w:t xml:space="preserve"> </w:t>
      </w:r>
      <w:r w:rsidRPr="001542B6">
        <w:rPr>
          <w:spacing w:val="-4"/>
          <w:lang w:val="ru-RU"/>
        </w:rPr>
        <w:t>32.</w:t>
      </w:r>
    </w:p>
    <w:p w:rsidR="00D66E47" w:rsidRPr="001542B6" w:rsidRDefault="00A370AC">
      <w:pPr>
        <w:pStyle w:val="a3"/>
        <w:ind w:right="595" w:firstLine="688"/>
        <w:rPr>
          <w:rFonts w:cs="Times New Roman"/>
          <w:lang w:val="ru-RU"/>
        </w:rPr>
      </w:pPr>
      <w:r w:rsidRPr="001542B6">
        <w:rPr>
          <w:spacing w:val="-5"/>
          <w:lang w:val="ru-RU"/>
        </w:rPr>
        <w:t>Лидский</w:t>
      </w:r>
      <w:r w:rsidRPr="001542B6">
        <w:rPr>
          <w:spacing w:val="35"/>
          <w:lang w:val="ru-RU"/>
        </w:rPr>
        <w:t xml:space="preserve"> </w:t>
      </w:r>
      <w:r w:rsidRPr="001542B6">
        <w:rPr>
          <w:spacing w:val="-5"/>
          <w:lang w:val="ru-RU"/>
        </w:rPr>
        <w:t>филиал,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4"/>
          <w:lang w:val="ru-RU"/>
        </w:rPr>
        <w:t>УНП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5"/>
          <w:lang w:val="ru-RU"/>
        </w:rPr>
        <w:t>500830412,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5"/>
          <w:lang w:val="ru-RU"/>
        </w:rPr>
        <w:t>231281</w:t>
      </w:r>
      <w:r w:rsidRPr="001542B6">
        <w:rPr>
          <w:spacing w:val="39"/>
          <w:lang w:val="ru-RU"/>
        </w:rPr>
        <w:t xml:space="preserve"> </w:t>
      </w:r>
      <w:r w:rsidRPr="001542B6">
        <w:rPr>
          <w:spacing w:val="-3"/>
          <w:lang w:val="ru-RU"/>
        </w:rPr>
        <w:t>г.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5"/>
          <w:lang w:val="ru-RU"/>
        </w:rPr>
        <w:t>Лида,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4"/>
          <w:lang w:val="ru-RU"/>
        </w:rPr>
        <w:t>ул.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5"/>
          <w:lang w:val="ru-RU"/>
        </w:rPr>
        <w:t>Фурманова,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4"/>
          <w:lang w:val="ru-RU"/>
        </w:rPr>
        <w:t>58,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5"/>
          <w:lang w:val="ru-RU"/>
        </w:rPr>
        <w:t>тел.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5"/>
          <w:lang w:val="ru-RU"/>
        </w:rPr>
        <w:t>8(0154)</w:t>
      </w:r>
      <w:r w:rsidRPr="001542B6">
        <w:rPr>
          <w:spacing w:val="38"/>
          <w:lang w:val="ru-RU"/>
        </w:rPr>
        <w:t xml:space="preserve"> </w:t>
      </w:r>
      <w:r w:rsidRPr="001542B6">
        <w:rPr>
          <w:spacing w:val="-3"/>
          <w:lang w:val="ru-RU"/>
        </w:rPr>
        <w:t>61</w:t>
      </w:r>
      <w:r w:rsidRPr="001542B6">
        <w:rPr>
          <w:spacing w:val="36"/>
          <w:lang w:val="ru-RU"/>
        </w:rPr>
        <w:t xml:space="preserve"> </w:t>
      </w:r>
      <w:r w:rsidRPr="001542B6">
        <w:rPr>
          <w:spacing w:val="-2"/>
          <w:lang w:val="ru-RU"/>
        </w:rPr>
        <w:t>15</w:t>
      </w:r>
      <w:r w:rsidRPr="001542B6">
        <w:rPr>
          <w:spacing w:val="36"/>
          <w:lang w:val="ru-RU"/>
        </w:rPr>
        <w:t xml:space="preserve"> </w:t>
      </w:r>
      <w:r w:rsidRPr="001542B6">
        <w:rPr>
          <w:spacing w:val="-4"/>
          <w:lang w:val="ru-RU"/>
        </w:rPr>
        <w:t>27,</w:t>
      </w:r>
      <w:r w:rsidRPr="001542B6">
        <w:rPr>
          <w:spacing w:val="37"/>
          <w:lang w:val="ru-RU"/>
        </w:rPr>
        <w:t xml:space="preserve"> </w:t>
      </w:r>
      <w:r w:rsidRPr="001542B6">
        <w:rPr>
          <w:spacing w:val="-6"/>
          <w:lang w:val="ru-RU"/>
        </w:rPr>
        <w:t>коммунальная</w:t>
      </w:r>
      <w:r w:rsidRPr="001542B6">
        <w:rPr>
          <w:spacing w:val="69"/>
          <w:lang w:val="ru-RU"/>
        </w:rPr>
        <w:t xml:space="preserve"> </w:t>
      </w:r>
      <w:r w:rsidRPr="001542B6">
        <w:rPr>
          <w:spacing w:val="-4"/>
          <w:lang w:val="ru-RU"/>
        </w:rPr>
        <w:t>форма</w:t>
      </w:r>
      <w:r w:rsidRPr="001542B6">
        <w:rPr>
          <w:spacing w:val="-12"/>
          <w:lang w:val="ru-RU"/>
        </w:rPr>
        <w:t xml:space="preserve"> </w:t>
      </w:r>
      <w:r w:rsidRPr="001542B6">
        <w:rPr>
          <w:spacing w:val="-5"/>
          <w:lang w:val="ru-RU"/>
        </w:rPr>
        <w:t>собственности.</w:t>
      </w:r>
    </w:p>
    <w:p w:rsidR="00D66E47" w:rsidRPr="001542B6" w:rsidRDefault="00D66E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66E47" w:rsidRPr="001542B6" w:rsidRDefault="00D66E47">
      <w:pPr>
        <w:spacing w:before="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892"/>
        <w:gridCol w:w="1797"/>
        <w:gridCol w:w="1463"/>
        <w:gridCol w:w="1724"/>
        <w:gridCol w:w="1843"/>
        <w:gridCol w:w="1915"/>
        <w:gridCol w:w="1464"/>
        <w:gridCol w:w="1582"/>
        <w:gridCol w:w="1820"/>
      </w:tblGrid>
      <w:tr w:rsidR="00D66E47" w:rsidRPr="00ED7164" w:rsidTr="00ED7164">
        <w:trPr>
          <w:trHeight w:hRule="exact" w:val="2496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spellEnd"/>
            <w:r w:rsid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предлагаемая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сдачи</w:t>
            </w:r>
            <w:r w:rsid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аренду (прямой договор аренды или путем проведения аукциона)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Примечание (указывается: величина </w:t>
            </w:r>
            <w:proofErr w:type="gramStart"/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  <w:proofErr w:type="gramEnd"/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от 0,5 до 3; информация о сдаче</w:t>
            </w:r>
            <w:r w:rsid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почасовую аренду и др.)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Pr="00ED7164" w:rsidRDefault="00A370AC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</w:tr>
      <w:tr w:rsidR="00D66E47" w:rsidTr="00ED7164">
        <w:trPr>
          <w:trHeight w:hRule="exact" w:val="1467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ind w:left="104" w:right="4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Нежилое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помещение</w:t>
            </w:r>
            <w:proofErr w:type="spellEnd"/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ind w:left="102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г.Лида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>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ул.Фурманова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58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ind w:left="270" w:right="264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склада</w:t>
            </w:r>
            <w:proofErr w:type="spellEnd"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58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ind w:left="102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складирование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</w:rPr>
              <w:t>товароматериаль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>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ценностей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аренды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соглашению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</w:rPr>
              <w:t>сторон</w:t>
            </w:r>
            <w:proofErr w:type="spellEnd"/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6E47" w:rsidRDefault="00A370AC" w:rsidP="00ED7164">
            <w:pPr>
              <w:pStyle w:val="TableParagraph"/>
              <w:spacing w:line="20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A0AA795" wp14:editId="45CBCC15">
                  <wp:extent cx="1064537" cy="84538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78" cy="84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6E47" w:rsidRDefault="00D66E47" w:rsidP="00ED71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164" w:rsidRPr="00ED7164" w:rsidTr="00ED7164">
        <w:trPr>
          <w:trHeight w:hRule="exact" w:val="3967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Капитальное строение (здание специализированное автомобильного транспорта) и </w:t>
            </w:r>
            <w:r w:rsidRPr="00ED7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внутризаводских дорог</w:t>
            </w:r>
            <w:bookmarkStart w:id="0" w:name="_GoBack"/>
            <w:bookmarkEnd w:id="0"/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г.Лида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ул.Фурманова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гаража и прилегающая территория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гараже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115,1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(часть гаража) и прилегающая территория 247,5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складирование</w:t>
            </w:r>
            <w:proofErr w:type="spellEnd"/>
            <w:r w:rsidRPr="00ED71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товароматериаль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proofErr w:type="spellStart"/>
            <w:r w:rsidRPr="00ED71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r w:rsidRPr="00ED71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соглашению</w:t>
            </w:r>
            <w:proofErr w:type="spellEnd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64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proofErr w:type="spellEnd"/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7164" w:rsidRPr="00ED7164" w:rsidRDefault="00ED7164" w:rsidP="00ED716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  <w:r w:rsidRPr="00ED716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2CFA677F" wp14:editId="1D613E7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1339215</wp:posOffset>
                  </wp:positionV>
                  <wp:extent cx="1189990" cy="775970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80920_11354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16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36A53D95" wp14:editId="7C38505F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575310</wp:posOffset>
                  </wp:positionV>
                  <wp:extent cx="1189990" cy="758825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80920_1133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7164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17704526" wp14:editId="4919873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-2113915</wp:posOffset>
                  </wp:positionV>
                  <wp:extent cx="1189990" cy="664210"/>
                  <wp:effectExtent l="0" t="0" r="0" b="0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80920_1134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370AC" w:rsidRPr="00ED7164" w:rsidRDefault="00A370AC" w:rsidP="00ED7164">
      <w:pPr>
        <w:rPr>
          <w:sz w:val="4"/>
          <w:szCs w:val="4"/>
        </w:rPr>
      </w:pPr>
    </w:p>
    <w:sectPr w:rsidR="00A370AC" w:rsidRPr="00ED7164">
      <w:headerReference w:type="default" r:id="rId11"/>
      <w:pgSz w:w="16840" w:h="11910" w:orient="landscape"/>
      <w:pgMar w:top="1180" w:right="540" w:bottom="280" w:left="600" w:header="8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FB" w:rsidRDefault="00CB06FB">
      <w:r>
        <w:separator/>
      </w:r>
    </w:p>
  </w:endnote>
  <w:endnote w:type="continuationSeparator" w:id="0">
    <w:p w:rsidR="00CB06FB" w:rsidRDefault="00CB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FB" w:rsidRDefault="00CB06FB">
      <w:r>
        <w:separator/>
      </w:r>
    </w:p>
  </w:footnote>
  <w:footnote w:type="continuationSeparator" w:id="0">
    <w:p w:rsidR="00CB06FB" w:rsidRDefault="00CB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47" w:rsidRDefault="00CB06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7.15pt;margin-top:43.45pt;width:89.1pt;height:17pt;z-index:-251658752;mso-position-horizontal-relative:page;mso-position-vertical-relative:page" filled="f" stroked="f">
          <v:textbox inset="0,0,0,0">
            <w:txbxContent>
              <w:p w:rsidR="00D66E47" w:rsidRDefault="00A370AC">
                <w:pPr>
                  <w:spacing w:line="326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proofErr w:type="spellStart"/>
                <w:proofErr w:type="gramStart"/>
                <w:r>
                  <w:rPr>
                    <w:rFonts w:ascii="Times New Roman" w:hAnsi="Times New Roman"/>
                    <w:b/>
                    <w:spacing w:val="-6"/>
                    <w:sz w:val="30"/>
                  </w:rPr>
                  <w:t>Приложение</w:t>
                </w:r>
                <w:proofErr w:type="spellEnd"/>
                <w:r>
                  <w:rPr>
                    <w:rFonts w:ascii="Times New Roman" w:hAnsi="Times New Roman"/>
                    <w:b/>
                    <w:spacing w:val="-6"/>
                    <w:sz w:val="30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6E47"/>
    <w:rsid w:val="001542B6"/>
    <w:rsid w:val="00A370AC"/>
    <w:rsid w:val="00CB06FB"/>
    <w:rsid w:val="00D66E47"/>
    <w:rsid w:val="00E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933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rFonts w:ascii="Times New Roman" w:eastAsia="Times New Roman" w:hAnsi="Times New Roman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42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2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D71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YoHo</cp:lastModifiedBy>
  <cp:revision>3</cp:revision>
  <dcterms:created xsi:type="dcterms:W3CDTF">2018-08-08T09:10:00Z</dcterms:created>
  <dcterms:modified xsi:type="dcterms:W3CDTF">2018-09-25T12:40:00Z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2018-08-08T00:00:00Z</vt:filetime>
  </property>
</Properties>
</file>